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sz w:val="52"/>
          <w:szCs w:val="52"/>
          <w:lang w:val="pl-PL"/>
        </w:rPr>
      </w:pPr>
      <w:r>
        <w:rPr>
          <w:rFonts w:hint="default"/>
          <w:b/>
          <w:bCs/>
          <w:sz w:val="52"/>
          <w:szCs w:val="52"/>
          <w:lang w:val="pl-PL"/>
        </w:rPr>
        <w:t>LICEUM OGÓLNOKSZTAŁCĄCE DLA DOROSŁYCH</w:t>
      </w:r>
      <w:r>
        <w:rPr>
          <w:rFonts w:hint="default"/>
          <w:b/>
          <w:bCs/>
          <w:sz w:val="52"/>
          <w:szCs w:val="52"/>
          <w:lang w:val="pl-PL"/>
        </w:rPr>
        <w:br w:type="textWrapping"/>
      </w:r>
      <w:r>
        <w:rPr>
          <w:rFonts w:hint="default"/>
          <w:b/>
          <w:bCs/>
          <w:sz w:val="52"/>
          <w:szCs w:val="52"/>
          <w:lang w:val="pl-PL"/>
        </w:rPr>
        <w:t>ul. Asnyka 26</w:t>
      </w:r>
    </w:p>
    <w:tbl>
      <w:tblPr>
        <w:tblStyle w:val="3"/>
        <w:tblpPr w:leftFromText="180" w:rightFromText="180" w:vertAnchor="text" w:horzAnchor="page" w:tblpX="1459" w:tblpY="978"/>
        <w:tblOverlap w:val="never"/>
        <w:tblW w:w="20831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2826"/>
        <w:gridCol w:w="2730"/>
        <w:gridCol w:w="3405"/>
        <w:gridCol w:w="3315"/>
        <w:gridCol w:w="3915"/>
        <w:gridCol w:w="34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pl-PL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t>Sobota</w:t>
            </w: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br w:type="textWrapping"/>
            </w:r>
            <w:r>
              <w:rPr>
                <w:rFonts w:hint="default"/>
                <w:b/>
                <w:bCs/>
                <w:sz w:val="20"/>
                <w:szCs w:val="20"/>
                <w:lang w:val="pl-PL"/>
              </w:rPr>
              <w:t>11.03.2023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6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5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4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3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CAAC" w:themeFill="accent2" w:themeFillTint="66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semestr 1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15:30 - 16:15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16:20 - 17:05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17:10 - 17:55</w:t>
            </w:r>
          </w:p>
        </w:tc>
        <w:tc>
          <w:tcPr>
            <w:tcW w:w="2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both"/>
        <w:rPr>
          <w:rFonts w:hint="default"/>
          <w:lang w:val="pl-PL"/>
        </w:rPr>
      </w:pPr>
    </w:p>
    <w:tbl>
      <w:tblPr>
        <w:tblStyle w:val="3"/>
        <w:tblW w:w="20606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2736"/>
        <w:gridCol w:w="2595"/>
        <w:gridCol w:w="2940"/>
        <w:gridCol w:w="3495"/>
        <w:gridCol w:w="4050"/>
        <w:gridCol w:w="35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NIEDZIELA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br w:type="textWrapping"/>
            </w: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12.03.2023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Semestr 6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Semestr 5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Semestr 4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Semestr 3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t xml:space="preserve">semestr 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pl-PL" w:eastAsia="zh-CN"/>
              </w:rPr>
              <w:t>1</w:t>
            </w:r>
          </w:p>
          <w:p>
            <w:pPr>
              <w:bidi w:val="0"/>
              <w:jc w:val="center"/>
              <w:rPr>
                <w:rFonts w:hint="default"/>
                <w:b w:val="0"/>
                <w:bCs w:val="0"/>
                <w:sz w:val="24"/>
                <w:szCs w:val="24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instrText xml:space="preserve"> HYPERLINK "https://system2.zak24.eu/study-group-school-day/plan?agencyId=80&amp;posSemesterId=2023-03-01&amp;studyType=school&amp;dateStart=2023-03-11&amp;dateEnd=2023-03-12&amp;schoolId=a3c74058-4711-6a01-06cf-5776620926ce&amp;isSubmit=true" \o "Oznacz Godziny Jako Zaplanowane" </w:instrTex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Geografia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Małgorzata Sroka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Biologia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HENRYKA AGATA CICHY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>Anna Zydorowicz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 i teraźniejszość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Matematyka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Jarosław Olejnik</w:t>
            </w:r>
            <w:bookmarkStart w:id="0" w:name="_GoBack"/>
            <w:bookmarkEnd w:id="0"/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Historia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Barbara Krzyżanowska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angielski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Janusz Kokosiński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2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Język polski</w:t>
            </w: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Sławomir Mrugalski</w:t>
            </w:r>
          </w:p>
        </w:tc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pPr>
        <w:bidi w:val="0"/>
        <w:jc w:val="center"/>
      </w:pPr>
    </w:p>
    <w:p>
      <w:pPr>
        <w:bidi w:val="0"/>
        <w:jc w:val="center"/>
        <w:rPr>
          <w:rFonts w:hint="default"/>
          <w:lang w:val="pl-PL"/>
        </w:rPr>
      </w:pP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07D6"/>
    <w:rsid w:val="30D3221C"/>
    <w:rsid w:val="46881588"/>
    <w:rsid w:val="662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2023-03-08T08:41:00Z</dcterms:created>
  <dc:creator>user</dc:creator>
  <cp:lastModifiedBy>user</cp:lastModifiedBy>
  <dcterms:modified xsi:type="dcterms:W3CDTF">2023-03-08T10:34:13Z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721E46DCC3574250800EE8C340B75FB7</vt:lpwstr>
  </property>
</Properties>
</file>